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CD" w:rsidRDefault="003615CD" w:rsidP="003615CD">
      <w:pPr>
        <w:pStyle w:val="Nagwek2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UTW …Tu zaczyna się nasza historia</w:t>
      </w:r>
    </w:p>
    <w:p w:rsidR="003615CD" w:rsidRDefault="003615CD" w:rsidP="003615CD">
      <w:pPr>
        <w:pStyle w:val="Nagwek2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F45CE" w:rsidRDefault="00561A85" w:rsidP="006F45CE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561A85">
        <w:rPr>
          <w:sz w:val="24"/>
          <w:szCs w:val="24"/>
        </w:rPr>
        <w:t>Rodzinne spotkanie członków</w:t>
      </w:r>
      <w:r>
        <w:rPr>
          <w:sz w:val="24"/>
          <w:szCs w:val="24"/>
        </w:rPr>
        <w:t xml:space="preserve"> </w:t>
      </w:r>
      <w:r w:rsidRPr="00561A85">
        <w:rPr>
          <w:sz w:val="24"/>
          <w:szCs w:val="24"/>
        </w:rPr>
        <w:t>Tarnogórskiego Stowarzyszenia-Uniwersytet Trzeciego Wieku</w:t>
      </w:r>
      <w:r>
        <w:rPr>
          <w:sz w:val="24"/>
          <w:szCs w:val="24"/>
        </w:rPr>
        <w:t xml:space="preserve"> </w:t>
      </w:r>
      <w:r w:rsidR="003B5302">
        <w:rPr>
          <w:sz w:val="24"/>
          <w:szCs w:val="24"/>
        </w:rPr>
        <w:t xml:space="preserve">23 stycznia </w:t>
      </w:r>
      <w:r>
        <w:rPr>
          <w:sz w:val="24"/>
          <w:szCs w:val="24"/>
        </w:rPr>
        <w:t>przy wspólnym</w:t>
      </w:r>
      <w:r w:rsidR="003B5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stole i śpiewaniu kolęd było okazją, by uświadomić sobie, że wiąże nas ta szczególna więź; że magia Bożego Narodzenia, niepowtarzalna atmosfera kolędowego wieczoru przynosi nam wiele pozytywnych emocji. Wspólne kolędowanie pozwala nam od kilkunastu już lat doświadczać </w:t>
      </w:r>
      <w:r w:rsidR="003B5302">
        <w:rPr>
          <w:sz w:val="24"/>
          <w:szCs w:val="24"/>
        </w:rPr>
        <w:t>optymistycznego spokoju, wewnętrznej radości spotkania z przyjaciółmi i tej szczególnej radości- spotykam się z moją rodziną, taką z wyboru- „</w:t>
      </w:r>
      <w:r w:rsidR="003B5302" w:rsidRPr="003B5302">
        <w:rPr>
          <w:rFonts w:eastAsia="Times New Roman" w:cstheme="minorHAnsi"/>
          <w:bCs/>
          <w:sz w:val="24"/>
          <w:szCs w:val="24"/>
          <w:lang w:eastAsia="pl-PL"/>
        </w:rPr>
        <w:t>Rodzina to niekoniecznie ci ludzie, wśród których człowiek się rodzi. Można ją sobie znaleźć samemu. Tam, gdzie jest bezpiecznie i ciepło. Tam gdzie człowiek czuje, że właśnie tu jest jego miejsce.</w:t>
      </w:r>
      <w:r w:rsidR="003B5302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F017CA">
        <w:rPr>
          <w:rFonts w:eastAsia="Times New Roman" w:cstheme="minorHAnsi"/>
          <w:bCs/>
          <w:sz w:val="24"/>
          <w:szCs w:val="24"/>
          <w:lang w:eastAsia="pl-PL"/>
        </w:rPr>
        <w:t xml:space="preserve"> I chyba dla blisko 150. uczestników uniwersyteckiego spotkania kolędowego to było takie przeżycie.</w:t>
      </w:r>
      <w:r w:rsidR="00F017CA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F017CA" w:rsidRPr="00F017CA">
        <w:rPr>
          <w:rFonts w:eastAsia="Times New Roman" w:cstheme="minorHAnsi"/>
          <w:sz w:val="24"/>
          <w:szCs w:val="24"/>
          <w:lang w:eastAsia="pl-PL"/>
        </w:rPr>
        <w:t>i</w:t>
      </w:r>
      <w:r w:rsidR="00F017CA">
        <w:rPr>
          <w:rFonts w:eastAsia="Times New Roman" w:cstheme="minorHAnsi"/>
          <w:sz w:val="24"/>
          <w:szCs w:val="24"/>
          <w:lang w:eastAsia="pl-PL"/>
        </w:rPr>
        <w:t>sza i spokój poetyckiego słowa,</w:t>
      </w:r>
      <w:r w:rsidR="00F017CA" w:rsidRPr="00F017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17CA">
        <w:rPr>
          <w:rFonts w:eastAsia="Times New Roman" w:cstheme="minorHAnsi"/>
          <w:sz w:val="24"/>
          <w:szCs w:val="24"/>
          <w:lang w:eastAsia="pl-PL"/>
        </w:rPr>
        <w:t>kolędowej muzyki, jasełkowa opowieść o betlejemskim cudzie były magiczną i niepowtarzalną chwilą rodzinnego spotkania.</w:t>
      </w:r>
    </w:p>
    <w:p w:rsidR="006F45CE" w:rsidRDefault="00F017CA" w:rsidP="006F45C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To świąteczne spotkanie </w:t>
      </w:r>
      <w:r w:rsidR="003B5302" w:rsidRPr="00660AF5">
        <w:rPr>
          <w:rFonts w:ascii="Arial" w:eastAsia="Times New Roman" w:hAnsi="Arial" w:cs="Arial"/>
          <w:sz w:val="29"/>
          <w:szCs w:val="29"/>
          <w:lang w:eastAsia="pl-PL"/>
        </w:rPr>
        <w:t> </w:t>
      </w:r>
      <w:r w:rsidRPr="00F017CA">
        <w:rPr>
          <w:rFonts w:eastAsia="Times New Roman" w:cstheme="minorHAnsi"/>
          <w:sz w:val="24"/>
          <w:szCs w:val="24"/>
          <w:lang w:eastAsia="pl-PL"/>
        </w:rPr>
        <w:t>można podsumować refleksją</w:t>
      </w:r>
      <w:r>
        <w:rPr>
          <w:rFonts w:eastAsia="Times New Roman" w:cstheme="minorHAnsi"/>
          <w:sz w:val="24"/>
          <w:szCs w:val="24"/>
          <w:lang w:eastAsia="pl-PL"/>
        </w:rPr>
        <w:t xml:space="preserve">, myślą 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6F45CE" w:rsidRPr="006F45CE">
        <w:rPr>
          <w:rFonts w:ascii="Arial" w:hAnsi="Arial" w:cs="Arial"/>
          <w:bCs/>
          <w:color w:val="202124"/>
          <w:shd w:val="clear" w:color="auto" w:fill="FFFFFF"/>
        </w:rPr>
        <w:t>Antoine</w:t>
      </w:r>
      <w:r w:rsidR="006F45CE" w:rsidRPr="006F45CE">
        <w:rPr>
          <w:rFonts w:ascii="Arial" w:hAnsi="Arial" w:cs="Arial"/>
          <w:color w:val="202124"/>
          <w:shd w:val="clear" w:color="auto" w:fill="FFFFFF"/>
        </w:rPr>
        <w:t>᾿a </w:t>
      </w:r>
      <w:r w:rsidR="006F45CE" w:rsidRPr="006F45CE">
        <w:rPr>
          <w:rFonts w:ascii="Arial" w:hAnsi="Arial" w:cs="Arial"/>
          <w:bCs/>
          <w:color w:val="202124"/>
          <w:shd w:val="clear" w:color="auto" w:fill="FFFFFF"/>
        </w:rPr>
        <w:t>de Saint</w:t>
      </w:r>
      <w:r w:rsidR="006F45CE" w:rsidRPr="006F45CE">
        <w:rPr>
          <w:rFonts w:ascii="Arial" w:hAnsi="Arial" w:cs="Arial"/>
          <w:color w:val="202124"/>
          <w:shd w:val="clear" w:color="auto" w:fill="FFFFFF"/>
        </w:rPr>
        <w:t>-</w:t>
      </w:r>
      <w:r w:rsidR="006F45CE" w:rsidRPr="006F45CE">
        <w:rPr>
          <w:rFonts w:ascii="Arial" w:hAnsi="Arial" w:cs="Arial"/>
          <w:bCs/>
          <w:color w:val="202124"/>
          <w:shd w:val="clear" w:color="auto" w:fill="FFFFFF"/>
        </w:rPr>
        <w:t>Exupéry</w:t>
      </w:r>
      <w:r w:rsidR="006F45CE" w:rsidRPr="006F45CE">
        <w:rPr>
          <w:rFonts w:ascii="Arial" w:hAnsi="Arial" w:cs="Arial"/>
          <w:color w:val="202124"/>
          <w:shd w:val="clear" w:color="auto" w:fill="FFFFFF"/>
        </w:rPr>
        <w:t>᾿ego</w:t>
      </w:r>
      <w:r w:rsidR="006F45CE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6F45CE" w:rsidRPr="006F45CE">
        <w:rPr>
          <w:rFonts w:cstheme="minorHAnsi"/>
          <w:color w:val="202124"/>
          <w:sz w:val="24"/>
          <w:szCs w:val="24"/>
          <w:shd w:val="clear" w:color="auto" w:fill="FFFFFF"/>
        </w:rPr>
        <w:t>„Najważniejsze jest, by gdzieś istniało to, czym się żyło, i zwyczaje, i święta rodzinne. I dom pełen wspomnień. Najważniejsze jest, by żyć dla powrotu”.</w:t>
      </w:r>
      <w:r w:rsidR="006F45CE">
        <w:rPr>
          <w:rFonts w:cstheme="minorHAnsi"/>
          <w:color w:val="202124"/>
          <w:sz w:val="24"/>
          <w:szCs w:val="24"/>
          <w:shd w:val="clear" w:color="auto" w:fill="FFFFFF"/>
        </w:rPr>
        <w:t xml:space="preserve"> Takie szczególne spotkania budują </w:t>
      </w:r>
      <w:r w:rsidR="00966CA2">
        <w:rPr>
          <w:rFonts w:cstheme="minorHAnsi"/>
          <w:color w:val="202124"/>
          <w:sz w:val="24"/>
          <w:szCs w:val="24"/>
          <w:shd w:val="clear" w:color="auto" w:fill="FFFFFF"/>
        </w:rPr>
        <w:t xml:space="preserve">naszą </w:t>
      </w:r>
      <w:r w:rsidR="006F45CE">
        <w:rPr>
          <w:rFonts w:cstheme="minorHAnsi"/>
          <w:color w:val="202124"/>
          <w:sz w:val="24"/>
          <w:szCs w:val="24"/>
          <w:shd w:val="clear" w:color="auto" w:fill="FFFFFF"/>
        </w:rPr>
        <w:t>historię, rodzinne więzi członków Uniwersytetu Trzeciego Wieku.</w:t>
      </w:r>
    </w:p>
    <w:p w:rsidR="009904C2" w:rsidRPr="006F45CE" w:rsidRDefault="009904C2" w:rsidP="006F45C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Koniecznie trzeba dopowiedzieć, że do zbudowania nastroju rodzinnego spotkania przyczyniła się bez wątpienia scenografia miejsca spotkania- Restauracji „Ferdynand” </w:t>
      </w:r>
      <w:bookmarkStart w:id="0" w:name="_GoBack"/>
      <w:bookmarkEnd w:id="0"/>
      <w:r>
        <w:rPr>
          <w:rFonts w:cstheme="minorHAnsi"/>
          <w:color w:val="202124"/>
          <w:sz w:val="24"/>
          <w:szCs w:val="24"/>
          <w:shd w:val="clear" w:color="auto" w:fill="FFFFFF"/>
        </w:rPr>
        <w:t>w Strzybnicy.</w:t>
      </w:r>
    </w:p>
    <w:p w:rsidR="006F45CE" w:rsidRDefault="006F45CE" w:rsidP="006F45CE">
      <w:pPr>
        <w:rPr>
          <w:rFonts w:ascii="Arial" w:hAnsi="Arial" w:cs="Arial"/>
          <w:color w:val="000000"/>
          <w:sz w:val="32"/>
          <w:szCs w:val="32"/>
        </w:rPr>
      </w:pPr>
    </w:p>
    <w:p w:rsidR="006F45CE" w:rsidRPr="006F45CE" w:rsidRDefault="006F45CE" w:rsidP="006F45CE">
      <w:pPr>
        <w:rPr>
          <w:rFonts w:eastAsia="Times New Roman" w:cstheme="minorHAnsi"/>
          <w:bCs/>
          <w:sz w:val="24"/>
          <w:szCs w:val="24"/>
          <w:lang w:eastAsia="pl-PL"/>
        </w:rPr>
      </w:pPr>
    </w:p>
    <w:p w:rsidR="00A54BFB" w:rsidRDefault="00A54BFB" w:rsidP="00A54BFB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A54BFB" w:rsidRDefault="00A54BFB" w:rsidP="00A54BFB">
      <w:pPr>
        <w:pStyle w:val="Nagwek3"/>
        <w:spacing w:before="0" w:beforeAutospacing="0" w:after="45" w:afterAutospacing="0"/>
        <w:rPr>
          <w:rFonts w:ascii="Arial" w:hAnsi="Arial" w:cs="Arial"/>
          <w:b w:val="0"/>
          <w:bCs w:val="0"/>
          <w:color w:val="333333"/>
        </w:rPr>
      </w:pPr>
    </w:p>
    <w:p w:rsidR="00660AF5" w:rsidRDefault="00660AF5"/>
    <w:sectPr w:rsidR="0066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074E"/>
    <w:multiLevelType w:val="multilevel"/>
    <w:tmpl w:val="DAB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139F8"/>
    <w:multiLevelType w:val="multilevel"/>
    <w:tmpl w:val="2E2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81679"/>
    <w:multiLevelType w:val="multilevel"/>
    <w:tmpl w:val="BC3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B"/>
    <w:rsid w:val="003615CD"/>
    <w:rsid w:val="003B5302"/>
    <w:rsid w:val="00561A85"/>
    <w:rsid w:val="00660AF5"/>
    <w:rsid w:val="006F45CE"/>
    <w:rsid w:val="00966CA2"/>
    <w:rsid w:val="009904C2"/>
    <w:rsid w:val="00A54BFB"/>
    <w:rsid w:val="00B87882"/>
    <w:rsid w:val="00F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EBA0-1D40-4F0D-A365-3AC0959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1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54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4B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BFB"/>
    <w:rPr>
      <w:b/>
      <w:bCs/>
    </w:rPr>
  </w:style>
  <w:style w:type="paragraph" w:customStyle="1" w:styleId="quote-single">
    <w:name w:val="quote-single"/>
    <w:basedOn w:val="Normalny"/>
    <w:rsid w:val="00A5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4BF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15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F4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Szymczyk</dc:creator>
  <cp:keywords/>
  <dc:description/>
  <cp:lastModifiedBy>Stanisława Szymczyk</cp:lastModifiedBy>
  <cp:revision>2</cp:revision>
  <dcterms:created xsi:type="dcterms:W3CDTF">2023-01-25T18:25:00Z</dcterms:created>
  <dcterms:modified xsi:type="dcterms:W3CDTF">2023-01-25T20:25:00Z</dcterms:modified>
</cp:coreProperties>
</file>