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04"/>
        <w:gridCol w:w="6418"/>
        <w:gridCol w:w="2508"/>
      </w:tblGrid>
      <w:tr w:rsidR="00B424BE">
        <w:tc>
          <w:tcPr>
            <w:tcW w:w="1404" w:type="dxa"/>
            <w:shd w:val="clear" w:color="auto" w:fill="auto"/>
          </w:tcPr>
          <w:p w:rsidR="00B424BE" w:rsidRDefault="00DB043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pacing w:val="30"/>
                <w:sz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FA5" w:rsidRPr="00097FA5">
              <w:pict>
                <v:line id="_x0000_s1026" style="position:absolute;z-index:251657728;mso-position-horizontal-relative:text;mso-position-vertical-relative:text" from="-54pt,1in" to="567pt,1in" strokeweight=".26mm">
                  <v:stroke joinstyle="miter"/>
                </v:line>
              </w:pict>
            </w:r>
          </w:p>
        </w:tc>
        <w:tc>
          <w:tcPr>
            <w:tcW w:w="6418" w:type="dxa"/>
            <w:shd w:val="clear" w:color="auto" w:fill="auto"/>
          </w:tcPr>
          <w:p w:rsidR="00B424BE" w:rsidRDefault="00B424BE">
            <w:pPr>
              <w:pStyle w:val="Nagwek1"/>
              <w:snapToGrid w:val="0"/>
              <w:jc w:val="center"/>
              <w:rPr>
                <w:spacing w:val="30"/>
                <w:sz w:val="16"/>
              </w:rPr>
            </w:pPr>
          </w:p>
          <w:p w:rsidR="00B424BE" w:rsidRDefault="00B424BE">
            <w:pPr>
              <w:pStyle w:val="Nagwek1"/>
              <w:spacing w:line="360" w:lineRule="auto"/>
              <w:jc w:val="center"/>
              <w:rPr>
                <w:b/>
                <w:spacing w:val="30"/>
                <w:sz w:val="32"/>
              </w:rPr>
            </w:pPr>
            <w:r>
              <w:rPr>
                <w:b/>
                <w:spacing w:val="30"/>
                <w:sz w:val="32"/>
              </w:rPr>
              <w:t>Biuro Turystyczne „HUBTOUR”</w:t>
            </w:r>
          </w:p>
          <w:p w:rsidR="00B424BE" w:rsidRDefault="00B424BE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www.hubtour.pl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u w:val="single"/>
              </w:rPr>
              <w:t>hubtour@poczta.onet.pl</w:t>
            </w:r>
          </w:p>
          <w:p w:rsidR="00B424BE" w:rsidRDefault="00B424BE"/>
        </w:tc>
        <w:tc>
          <w:tcPr>
            <w:tcW w:w="2508" w:type="dxa"/>
            <w:shd w:val="clear" w:color="auto" w:fill="auto"/>
          </w:tcPr>
          <w:p w:rsidR="00B424BE" w:rsidRDefault="00B424BE">
            <w:pPr>
              <w:snapToGrid w:val="0"/>
              <w:jc w:val="center"/>
              <w:rPr>
                <w:sz w:val="10"/>
              </w:rPr>
            </w:pPr>
          </w:p>
          <w:p w:rsidR="00B424BE" w:rsidRDefault="00B42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JAGIELLOŃSKA 86</w:t>
            </w:r>
          </w:p>
          <w:p w:rsidR="00B424BE" w:rsidRDefault="00B42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70 - 437 SZCZECIN</w:t>
            </w:r>
          </w:p>
          <w:p w:rsidR="00B424BE" w:rsidRPr="000D4304" w:rsidRDefault="00B424BE">
            <w:pPr>
              <w:jc w:val="center"/>
              <w:rPr>
                <w:sz w:val="20"/>
              </w:rPr>
            </w:pPr>
            <w:r w:rsidRPr="000D4304">
              <w:rPr>
                <w:sz w:val="20"/>
              </w:rPr>
              <w:t>tel. 0048  91 433 81 00</w:t>
            </w:r>
          </w:p>
          <w:p w:rsidR="00B424BE" w:rsidRPr="000D4304" w:rsidRDefault="00B424BE">
            <w:pPr>
              <w:jc w:val="center"/>
              <w:rPr>
                <w:sz w:val="20"/>
              </w:rPr>
            </w:pPr>
            <w:proofErr w:type="spellStart"/>
            <w:r w:rsidRPr="000D4304">
              <w:rPr>
                <w:sz w:val="20"/>
              </w:rPr>
              <w:t>tel</w:t>
            </w:r>
            <w:proofErr w:type="spellEnd"/>
            <w:r w:rsidRPr="000D4304">
              <w:rPr>
                <w:sz w:val="20"/>
              </w:rPr>
              <w:t xml:space="preserve"> / fax. 0048  91 488 88 19</w:t>
            </w:r>
          </w:p>
          <w:p w:rsidR="00B424BE" w:rsidRDefault="00B424BE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POLAND</w:t>
            </w:r>
          </w:p>
        </w:tc>
      </w:tr>
    </w:tbl>
    <w:p w:rsidR="00B424BE" w:rsidRPr="003E5C6C" w:rsidRDefault="007A1D6A" w:rsidP="008D2AA4">
      <w:pPr>
        <w:ind w:left="360"/>
        <w:jc w:val="center"/>
        <w:rPr>
          <w:b/>
          <w:sz w:val="38"/>
          <w:szCs w:val="40"/>
        </w:rPr>
      </w:pPr>
      <w:r w:rsidRPr="003E5C6C">
        <w:rPr>
          <w:b/>
          <w:sz w:val="44"/>
          <w:szCs w:val="40"/>
        </w:rPr>
        <w:t>WŁOCH</w:t>
      </w:r>
      <w:r w:rsidR="008D2AA4" w:rsidRPr="003E5C6C">
        <w:rPr>
          <w:b/>
          <w:sz w:val="44"/>
          <w:szCs w:val="40"/>
        </w:rPr>
        <w:t>Y PÓŁNOCNE</w:t>
      </w:r>
    </w:p>
    <w:p w:rsidR="007A1D6A" w:rsidRPr="007A1D6A" w:rsidRDefault="007A1D6A" w:rsidP="007A1D6A">
      <w:pPr>
        <w:ind w:left="360"/>
        <w:jc w:val="center"/>
        <w:rPr>
          <w:b/>
          <w:sz w:val="50"/>
          <w:szCs w:val="50"/>
        </w:rPr>
      </w:pPr>
    </w:p>
    <w:p w:rsidR="00202A6E" w:rsidRDefault="000D4304">
      <w:pPr>
        <w:rPr>
          <w:b/>
          <w:sz w:val="28"/>
        </w:rPr>
      </w:pPr>
      <w:r>
        <w:rPr>
          <w:b/>
          <w:sz w:val="28"/>
        </w:rPr>
        <w:t>TERMIN:</w:t>
      </w:r>
      <w:r w:rsidR="006D22FE">
        <w:rPr>
          <w:b/>
          <w:sz w:val="28"/>
        </w:rPr>
        <w:t xml:space="preserve"> </w:t>
      </w:r>
      <w:r w:rsidR="001A2287">
        <w:rPr>
          <w:b/>
          <w:sz w:val="28"/>
        </w:rPr>
        <w:t>9-17.</w:t>
      </w:r>
      <w:r w:rsidR="006D22FE">
        <w:rPr>
          <w:b/>
          <w:sz w:val="28"/>
        </w:rPr>
        <w:t>07</w:t>
      </w:r>
      <w:r w:rsidR="000434C6">
        <w:rPr>
          <w:b/>
          <w:sz w:val="28"/>
        </w:rPr>
        <w:t>.20</w:t>
      </w:r>
      <w:r w:rsidR="001A2287">
        <w:rPr>
          <w:b/>
          <w:sz w:val="28"/>
        </w:rPr>
        <w:t>22</w:t>
      </w:r>
      <w:r w:rsidR="000434C6">
        <w:rPr>
          <w:b/>
          <w:sz w:val="28"/>
        </w:rPr>
        <w:t>r</w:t>
      </w:r>
      <w:r w:rsidR="000434C6">
        <w:rPr>
          <w:b/>
          <w:sz w:val="28"/>
        </w:rPr>
        <w:tab/>
      </w:r>
      <w:r w:rsidR="000434C6">
        <w:rPr>
          <w:b/>
          <w:sz w:val="28"/>
        </w:rPr>
        <w:tab/>
      </w:r>
      <w:r w:rsidR="000434C6">
        <w:rPr>
          <w:b/>
          <w:sz w:val="28"/>
        </w:rPr>
        <w:tab/>
      </w:r>
      <w:r w:rsidR="000434C6">
        <w:rPr>
          <w:b/>
          <w:sz w:val="28"/>
        </w:rPr>
        <w:tab/>
      </w:r>
      <w:r w:rsidR="000434C6">
        <w:rPr>
          <w:b/>
          <w:sz w:val="28"/>
        </w:rPr>
        <w:tab/>
      </w:r>
      <w:r w:rsidR="000434C6">
        <w:rPr>
          <w:b/>
          <w:sz w:val="28"/>
        </w:rPr>
        <w:tab/>
      </w:r>
      <w:r w:rsidR="000434C6">
        <w:rPr>
          <w:b/>
          <w:sz w:val="28"/>
        </w:rPr>
        <w:tab/>
      </w:r>
      <w:r w:rsidR="00202A6E">
        <w:rPr>
          <w:b/>
          <w:sz w:val="28"/>
        </w:rPr>
        <w:t>CENA:</w:t>
      </w:r>
      <w:r w:rsidR="000434C6" w:rsidRPr="000434C6">
        <w:rPr>
          <w:b/>
          <w:sz w:val="28"/>
        </w:rPr>
        <w:t xml:space="preserve"> </w:t>
      </w:r>
      <w:r w:rsidR="000434C6">
        <w:rPr>
          <w:b/>
          <w:sz w:val="28"/>
        </w:rPr>
        <w:t>1</w:t>
      </w:r>
      <w:r w:rsidR="00166782">
        <w:rPr>
          <w:b/>
          <w:sz w:val="28"/>
        </w:rPr>
        <w:t>5</w:t>
      </w:r>
      <w:r w:rsidR="001A2287">
        <w:rPr>
          <w:b/>
          <w:sz w:val="28"/>
        </w:rPr>
        <w:t>9</w:t>
      </w:r>
      <w:r w:rsidR="000434C6">
        <w:rPr>
          <w:b/>
          <w:sz w:val="28"/>
        </w:rPr>
        <w:t xml:space="preserve">0 zł </w:t>
      </w:r>
    </w:p>
    <w:p w:rsidR="00B424BE" w:rsidRDefault="00202A6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45016">
        <w:rPr>
          <w:b/>
          <w:sz w:val="28"/>
        </w:rPr>
        <w:tab/>
      </w:r>
      <w:r w:rsidR="00445016">
        <w:rPr>
          <w:b/>
          <w:sz w:val="28"/>
        </w:rPr>
        <w:tab/>
      </w:r>
      <w:r w:rsidR="00445016">
        <w:rPr>
          <w:b/>
          <w:sz w:val="28"/>
        </w:rPr>
        <w:tab/>
      </w:r>
      <w:r w:rsidR="00445016">
        <w:rPr>
          <w:b/>
          <w:sz w:val="28"/>
        </w:rPr>
        <w:tab/>
      </w:r>
      <w:r w:rsidR="00056F2A">
        <w:rPr>
          <w:b/>
          <w:sz w:val="28"/>
        </w:rPr>
        <w:t xml:space="preserve">   </w:t>
      </w:r>
      <w:r w:rsidR="005B21BE">
        <w:rPr>
          <w:b/>
          <w:sz w:val="28"/>
        </w:rPr>
        <w:tab/>
      </w:r>
      <w:r w:rsidR="005B21BE">
        <w:rPr>
          <w:b/>
          <w:sz w:val="28"/>
        </w:rPr>
        <w:tab/>
      </w:r>
      <w:r w:rsidR="005B21BE">
        <w:rPr>
          <w:b/>
          <w:sz w:val="28"/>
        </w:rPr>
        <w:tab/>
      </w:r>
      <w:r w:rsidR="000D4304">
        <w:rPr>
          <w:b/>
          <w:sz w:val="28"/>
        </w:rPr>
        <w:tab/>
      </w:r>
      <w:r w:rsidR="000D4304">
        <w:rPr>
          <w:b/>
          <w:sz w:val="28"/>
        </w:rPr>
        <w:tab/>
        <w:t xml:space="preserve"> </w:t>
      </w:r>
    </w:p>
    <w:p w:rsidR="00445016" w:rsidRPr="00445016" w:rsidRDefault="00445016" w:rsidP="00445016">
      <w:pPr>
        <w:pStyle w:val="Nagwek2"/>
        <w:rPr>
          <w:rFonts w:eastAsia="Arial Unicode MS"/>
          <w:b/>
          <w:sz w:val="28"/>
          <w:szCs w:val="28"/>
        </w:rPr>
      </w:pPr>
      <w:r w:rsidRPr="00445016">
        <w:rPr>
          <w:b/>
          <w:sz w:val="28"/>
          <w:szCs w:val="28"/>
        </w:rPr>
        <w:t>ŚWIADCZENIA:</w:t>
      </w:r>
    </w:p>
    <w:p w:rsidR="00445016" w:rsidRDefault="00445016" w:rsidP="00445016">
      <w:pPr>
        <w:numPr>
          <w:ilvl w:val="0"/>
          <w:numId w:val="8"/>
        </w:numPr>
        <w:suppressAutoHyphens w:val="0"/>
        <w:rPr>
          <w:szCs w:val="20"/>
        </w:rPr>
      </w:pPr>
      <w:r>
        <w:t>transport autokarem z toaletą, video, barkiem, klimatyzacją, rozkładanymi fotelami.</w:t>
      </w:r>
    </w:p>
    <w:p w:rsidR="00445016" w:rsidRDefault="001A2287" w:rsidP="00445016">
      <w:pPr>
        <w:numPr>
          <w:ilvl w:val="0"/>
          <w:numId w:val="8"/>
        </w:numPr>
        <w:suppressAutoHyphens w:val="0"/>
      </w:pPr>
      <w:r>
        <w:t>6</w:t>
      </w:r>
      <w:r w:rsidR="00445016">
        <w:t xml:space="preserve"> noclegów w hotelu***</w:t>
      </w:r>
      <w:r w:rsidR="008D2AA4">
        <w:t xml:space="preserve"> okolice Rimini nad Adriatykiem</w:t>
      </w:r>
      <w:r w:rsidR="00445016">
        <w:t>. Pokoje</w:t>
      </w:r>
      <w:r w:rsidR="00445016">
        <w:rPr>
          <w:szCs w:val="20"/>
        </w:rPr>
        <w:t xml:space="preserve"> </w:t>
      </w:r>
      <w:r w:rsidR="008D2AA4">
        <w:rPr>
          <w:szCs w:val="20"/>
        </w:rPr>
        <w:t>2</w:t>
      </w:r>
      <w:r w:rsidR="00445016">
        <w:rPr>
          <w:szCs w:val="20"/>
        </w:rPr>
        <w:t>,</w:t>
      </w:r>
      <w:r w:rsidR="008D2AA4">
        <w:rPr>
          <w:szCs w:val="20"/>
        </w:rPr>
        <w:t>3</w:t>
      </w:r>
      <w:r w:rsidR="00445016">
        <w:rPr>
          <w:szCs w:val="20"/>
        </w:rPr>
        <w:t xml:space="preserve"> </w:t>
      </w:r>
      <w:r w:rsidR="00445016">
        <w:t>osobowe z łazienkami.</w:t>
      </w:r>
    </w:p>
    <w:p w:rsidR="002E611F" w:rsidRPr="002E611F" w:rsidRDefault="00445016" w:rsidP="00445016">
      <w:pPr>
        <w:numPr>
          <w:ilvl w:val="0"/>
          <w:numId w:val="8"/>
        </w:numPr>
        <w:suppressAutoHyphens w:val="0"/>
        <w:rPr>
          <w:szCs w:val="20"/>
        </w:rPr>
      </w:pPr>
      <w:r>
        <w:t xml:space="preserve">wyżywienie: </w:t>
      </w:r>
      <w:r w:rsidR="001A2287">
        <w:t xml:space="preserve">6 </w:t>
      </w:r>
      <w:r>
        <w:t xml:space="preserve">śniadań i </w:t>
      </w:r>
      <w:r w:rsidR="001A2287">
        <w:t>6</w:t>
      </w:r>
      <w:r>
        <w:t xml:space="preserve"> obiadokolacji. </w:t>
      </w:r>
    </w:p>
    <w:p w:rsidR="00445016" w:rsidRPr="002E611F" w:rsidRDefault="00445016" w:rsidP="00445016">
      <w:pPr>
        <w:numPr>
          <w:ilvl w:val="0"/>
          <w:numId w:val="8"/>
        </w:numPr>
        <w:suppressAutoHyphens w:val="0"/>
        <w:rPr>
          <w:szCs w:val="20"/>
        </w:rPr>
      </w:pPr>
      <w:r>
        <w:t>opieka pilota- przewodnika.</w:t>
      </w:r>
    </w:p>
    <w:p w:rsidR="00445016" w:rsidRDefault="00445016" w:rsidP="00445016">
      <w:pPr>
        <w:numPr>
          <w:ilvl w:val="0"/>
          <w:numId w:val="8"/>
        </w:numPr>
        <w:suppressAutoHyphens w:val="0"/>
      </w:pPr>
      <w:r>
        <w:t>opłaty drogowe, parkingi, autostrady.</w:t>
      </w:r>
    </w:p>
    <w:p w:rsidR="00445016" w:rsidRDefault="00445016" w:rsidP="00445016">
      <w:r>
        <w:t>-     wycieczki wg programu.</w:t>
      </w:r>
    </w:p>
    <w:p w:rsidR="00445016" w:rsidRDefault="00445016" w:rsidP="00445016">
      <w:pPr>
        <w:rPr>
          <w:b/>
          <w:sz w:val="32"/>
          <w:szCs w:val="20"/>
        </w:rPr>
      </w:pPr>
      <w:r>
        <w:t>-     ubezpieczenie KL i NW.</w:t>
      </w:r>
    </w:p>
    <w:p w:rsidR="005B21BE" w:rsidRPr="00180D47" w:rsidRDefault="005B21BE" w:rsidP="005B21BE">
      <w:pPr>
        <w:rPr>
          <w:b/>
          <w:sz w:val="32"/>
          <w:szCs w:val="32"/>
        </w:rPr>
      </w:pPr>
      <w:r>
        <w:rPr>
          <w:b/>
          <w:sz w:val="32"/>
          <w:szCs w:val="32"/>
        </w:rPr>
        <w:t>ŚWIADCZENIA DODATKOWO PŁATNE DLA CHĘTNYCH:</w:t>
      </w:r>
    </w:p>
    <w:p w:rsidR="000D4304" w:rsidRDefault="005B21BE">
      <w:pPr>
        <w:rPr>
          <w:b/>
          <w:sz w:val="28"/>
        </w:rPr>
      </w:pPr>
      <w:r>
        <w:rPr>
          <w:b/>
        </w:rPr>
        <w:t>-</w:t>
      </w:r>
      <w:r w:rsidRPr="001A2287">
        <w:rPr>
          <w:b/>
        </w:rPr>
        <w:t xml:space="preserve"> wycieczka fakultatywna do  Rzymu</w:t>
      </w:r>
      <w:r>
        <w:rPr>
          <w:b/>
        </w:rPr>
        <w:t>- 150 zł</w:t>
      </w:r>
    </w:p>
    <w:p w:rsidR="00B424BE" w:rsidRDefault="00B424BE">
      <w:pPr>
        <w:rPr>
          <w:b/>
          <w:sz w:val="28"/>
        </w:rPr>
      </w:pPr>
      <w:r>
        <w:rPr>
          <w:b/>
          <w:sz w:val="28"/>
        </w:rPr>
        <w:t>PROGRAM RAMOWY:</w:t>
      </w:r>
    </w:p>
    <w:p w:rsidR="00445016" w:rsidRDefault="000434C6" w:rsidP="00445016">
      <w:r>
        <w:t xml:space="preserve">1 dzień – </w:t>
      </w:r>
      <w:r w:rsidR="00555579">
        <w:t>Z</w:t>
      </w:r>
      <w:r>
        <w:t xml:space="preserve">biórka o godz. </w:t>
      </w:r>
      <w:r w:rsidR="001A2287">
        <w:t>14</w:t>
      </w:r>
      <w:r w:rsidR="00445016">
        <w:t>.</w:t>
      </w:r>
      <w:r w:rsidR="002E611F">
        <w:t>0</w:t>
      </w:r>
      <w:r w:rsidR="00445016">
        <w:t>0</w:t>
      </w:r>
      <w:r>
        <w:t xml:space="preserve"> </w:t>
      </w:r>
      <w:r w:rsidR="008D2AA4">
        <w:t>Chojnice</w:t>
      </w:r>
      <w:r w:rsidR="00445016">
        <w:t xml:space="preserve">, wyjazd ok. </w:t>
      </w:r>
      <w:r w:rsidR="001A2287">
        <w:t>14</w:t>
      </w:r>
      <w:r w:rsidR="00445016">
        <w:t>.</w:t>
      </w:r>
      <w:r w:rsidR="002E611F">
        <w:t>3</w:t>
      </w:r>
      <w:r w:rsidR="00445016">
        <w:t>0. Przejazd</w:t>
      </w:r>
      <w:r w:rsidR="002E611F">
        <w:t xml:space="preserve"> </w:t>
      </w:r>
      <w:r w:rsidR="001A2287">
        <w:t>do Włoch</w:t>
      </w:r>
      <w:r w:rsidR="002E611F">
        <w:t>.</w:t>
      </w:r>
      <w:r w:rsidR="00445016">
        <w:t xml:space="preserve"> </w:t>
      </w:r>
    </w:p>
    <w:p w:rsidR="00445016" w:rsidRPr="000434C6" w:rsidRDefault="00445016" w:rsidP="000434C6">
      <w:pPr>
        <w:ind w:left="993" w:hanging="993"/>
      </w:pPr>
      <w:r>
        <w:t>2 dzień –</w:t>
      </w:r>
      <w:r w:rsidR="008D2AA4">
        <w:t>Planowany</w:t>
      </w:r>
      <w:r>
        <w:t xml:space="preserve"> przyjazd</w:t>
      </w:r>
      <w:r w:rsidR="008D2AA4">
        <w:t xml:space="preserve"> do hotelu w </w:t>
      </w:r>
      <w:r w:rsidR="005B21BE">
        <w:t xml:space="preserve">popołudniowych </w:t>
      </w:r>
      <w:r w:rsidR="008D2AA4">
        <w:t>.</w:t>
      </w:r>
      <w:r>
        <w:t xml:space="preserve"> </w:t>
      </w:r>
      <w:r w:rsidR="008D2AA4">
        <w:t>Z</w:t>
      </w:r>
      <w:r>
        <w:t>akwaterowania,</w:t>
      </w:r>
      <w:r w:rsidR="00BA2257">
        <w:t xml:space="preserve"> </w:t>
      </w:r>
      <w:r>
        <w:t>obiadokolacja, nocleg.</w:t>
      </w:r>
    </w:p>
    <w:p w:rsidR="00762905" w:rsidRDefault="000D4304" w:rsidP="00762905">
      <w:pPr>
        <w:tabs>
          <w:tab w:val="left" w:pos="1080"/>
        </w:tabs>
      </w:pPr>
      <w:r>
        <w:t>3 dzień -</w:t>
      </w:r>
      <w:r w:rsidR="00B424BE">
        <w:rPr>
          <w:szCs w:val="20"/>
        </w:rPr>
        <w:t xml:space="preserve"> </w:t>
      </w:r>
      <w:r w:rsidR="00555579">
        <w:t>Ś</w:t>
      </w:r>
      <w:r w:rsidR="00762905">
        <w:t xml:space="preserve">niadanie, </w:t>
      </w:r>
      <w:r w:rsidR="008D2AA4">
        <w:t xml:space="preserve">wycieczka </w:t>
      </w:r>
      <w:r w:rsidR="008D2AA4" w:rsidRPr="008D2AA4">
        <w:rPr>
          <w:b/>
        </w:rPr>
        <w:t>San Marino, Ravenna</w:t>
      </w:r>
      <w:r w:rsidR="00555579">
        <w:t xml:space="preserve">. </w:t>
      </w:r>
      <w:r w:rsidR="00555579">
        <w:rPr>
          <w:szCs w:val="20"/>
        </w:rPr>
        <w:t xml:space="preserve">Powrót do hotelu, </w:t>
      </w:r>
      <w:r w:rsidR="00762905">
        <w:t>obiadokolacja, nocleg.</w:t>
      </w:r>
    </w:p>
    <w:p w:rsidR="000D4304" w:rsidRPr="008D2AA4" w:rsidRDefault="000D4304" w:rsidP="008D2AA4">
      <w:pPr>
        <w:tabs>
          <w:tab w:val="left" w:pos="1080"/>
        </w:tabs>
        <w:ind w:left="993" w:hanging="993"/>
        <w:rPr>
          <w:b/>
        </w:rPr>
      </w:pPr>
      <w:r>
        <w:t xml:space="preserve">4 dzień - </w:t>
      </w:r>
      <w:r w:rsidR="00555579">
        <w:t>Ś</w:t>
      </w:r>
      <w:r>
        <w:t xml:space="preserve">niadanie, </w:t>
      </w:r>
      <w:r w:rsidR="002E611F">
        <w:rPr>
          <w:szCs w:val="20"/>
        </w:rPr>
        <w:t>dzień wolny</w:t>
      </w:r>
      <w:r w:rsidR="008D2AA4">
        <w:rPr>
          <w:szCs w:val="20"/>
        </w:rPr>
        <w:t xml:space="preserve">, </w:t>
      </w:r>
      <w:r>
        <w:rPr>
          <w:szCs w:val="20"/>
        </w:rPr>
        <w:t>obiadokolacja, nocleg.</w:t>
      </w:r>
    </w:p>
    <w:p w:rsidR="00762905" w:rsidRDefault="00445016" w:rsidP="00431746">
      <w:pPr>
        <w:ind w:left="851" w:hanging="851"/>
      </w:pPr>
      <w:r>
        <w:t>5 dzień –</w:t>
      </w:r>
      <w:r w:rsidR="00762905">
        <w:t xml:space="preserve"> </w:t>
      </w:r>
      <w:r w:rsidR="00555579">
        <w:rPr>
          <w:szCs w:val="20"/>
        </w:rPr>
        <w:t>Ś</w:t>
      </w:r>
      <w:r w:rsidR="00762905">
        <w:t xml:space="preserve">niadanie, </w:t>
      </w:r>
      <w:r w:rsidR="001A2287">
        <w:t xml:space="preserve"> dzień wolny . </w:t>
      </w:r>
      <w:r w:rsidR="001A2287" w:rsidRPr="001A2287">
        <w:rPr>
          <w:b/>
        </w:rPr>
        <w:t xml:space="preserve">Dla chętnych wycieczka fakultatywna do </w:t>
      </w:r>
      <w:r w:rsidR="00555579" w:rsidRPr="001A2287">
        <w:rPr>
          <w:b/>
        </w:rPr>
        <w:t xml:space="preserve"> Rzymu</w:t>
      </w:r>
      <w:r w:rsidR="00555579">
        <w:t>, wyjazd ok.</w:t>
      </w:r>
      <w:r w:rsidR="002E611F">
        <w:t xml:space="preserve"> 3.00</w:t>
      </w:r>
      <w:r w:rsidR="00555579">
        <w:t xml:space="preserve"> w nocy </w:t>
      </w:r>
      <w:r w:rsidR="00555579" w:rsidRPr="002E611F">
        <w:rPr>
          <w:sz w:val="20"/>
          <w:szCs w:val="20"/>
        </w:rPr>
        <w:t xml:space="preserve">(osoby udające się </w:t>
      </w:r>
      <w:r w:rsidR="002E611F" w:rsidRPr="002E611F">
        <w:rPr>
          <w:sz w:val="20"/>
          <w:szCs w:val="20"/>
        </w:rPr>
        <w:t xml:space="preserve">na wycieczkę do Rzymu </w:t>
      </w:r>
      <w:r w:rsidR="00555579" w:rsidRPr="002E611F">
        <w:rPr>
          <w:sz w:val="20"/>
          <w:szCs w:val="20"/>
        </w:rPr>
        <w:t>otrzymują</w:t>
      </w:r>
      <w:r w:rsidR="002E611F">
        <w:rPr>
          <w:sz w:val="20"/>
          <w:szCs w:val="20"/>
        </w:rPr>
        <w:t xml:space="preserve"> </w:t>
      </w:r>
      <w:r w:rsidR="00555579" w:rsidRPr="002E611F">
        <w:rPr>
          <w:sz w:val="20"/>
          <w:szCs w:val="20"/>
        </w:rPr>
        <w:t xml:space="preserve"> prowiant</w:t>
      </w:r>
      <w:r w:rsidR="002E611F">
        <w:rPr>
          <w:sz w:val="20"/>
          <w:szCs w:val="20"/>
        </w:rPr>
        <w:t xml:space="preserve"> </w:t>
      </w:r>
      <w:r w:rsidR="00555579" w:rsidRPr="002E611F">
        <w:rPr>
          <w:sz w:val="20"/>
          <w:szCs w:val="20"/>
        </w:rPr>
        <w:t>)</w:t>
      </w:r>
      <w:r w:rsidR="00762905">
        <w:t>,</w:t>
      </w:r>
      <w:r w:rsidR="002E611F">
        <w:t xml:space="preserve"> </w:t>
      </w:r>
      <w:r w:rsidR="00555579">
        <w:t xml:space="preserve">Przyjazd do Rzymu ok. </w:t>
      </w:r>
      <w:proofErr w:type="spellStart"/>
      <w:r w:rsidR="00555579">
        <w:t>godz</w:t>
      </w:r>
      <w:proofErr w:type="spellEnd"/>
      <w:r w:rsidR="00555579">
        <w:t xml:space="preserve"> </w:t>
      </w:r>
      <w:r w:rsidR="002E611F">
        <w:t>8</w:t>
      </w:r>
      <w:r w:rsidR="00555579">
        <w:t xml:space="preserve">.00 </w:t>
      </w:r>
      <w:r w:rsidR="001A2287">
        <w:t>Audiencja Generalna</w:t>
      </w:r>
      <w:r w:rsidR="00431746">
        <w:t xml:space="preserve"> ( </w:t>
      </w:r>
      <w:proofErr w:type="spellStart"/>
      <w:r w:rsidR="00431746">
        <w:t>uzależnionna</w:t>
      </w:r>
      <w:proofErr w:type="spellEnd"/>
      <w:r w:rsidR="00431746">
        <w:t xml:space="preserve"> od obecności Ojca Świętego w Rzymie )</w:t>
      </w:r>
      <w:r w:rsidR="001A2287">
        <w:t xml:space="preserve"> </w:t>
      </w:r>
      <w:r w:rsidR="008D2AA4">
        <w:t>zwiedzanie:</w:t>
      </w:r>
      <w:r w:rsidR="003E5C6C" w:rsidRPr="003E5C6C">
        <w:rPr>
          <w:sz w:val="22"/>
          <w:szCs w:val="22"/>
        </w:rPr>
        <w:t xml:space="preserve"> </w:t>
      </w:r>
      <w:r w:rsidR="003E5C6C" w:rsidRPr="008C1E4E">
        <w:rPr>
          <w:sz w:val="22"/>
          <w:szCs w:val="22"/>
        </w:rPr>
        <w:t>Plac i Bazylika św. Piotra, wizyta przy grobie Jana Pawła II</w:t>
      </w:r>
      <w:r w:rsidR="003E5C6C">
        <w:rPr>
          <w:sz w:val="22"/>
          <w:szCs w:val="22"/>
        </w:rPr>
        <w:t xml:space="preserve">, </w:t>
      </w:r>
      <w:proofErr w:type="spellStart"/>
      <w:r w:rsidR="003E5C6C" w:rsidRPr="008C1E4E">
        <w:rPr>
          <w:sz w:val="22"/>
          <w:szCs w:val="22"/>
        </w:rPr>
        <w:t>Coloseum</w:t>
      </w:r>
      <w:proofErr w:type="spellEnd"/>
      <w:r w:rsidR="003E5C6C" w:rsidRPr="008C1E4E">
        <w:rPr>
          <w:sz w:val="22"/>
          <w:szCs w:val="22"/>
        </w:rPr>
        <w:t xml:space="preserve">, Pomnik Wiktora Emanuela, Forum </w:t>
      </w:r>
      <w:proofErr w:type="spellStart"/>
      <w:r w:rsidR="003E5C6C" w:rsidRPr="008C1E4E">
        <w:rPr>
          <w:sz w:val="22"/>
          <w:szCs w:val="22"/>
        </w:rPr>
        <w:t>Romanum</w:t>
      </w:r>
      <w:proofErr w:type="spellEnd"/>
      <w:r w:rsidR="003E5C6C" w:rsidRPr="008C1E4E">
        <w:rPr>
          <w:sz w:val="22"/>
          <w:szCs w:val="22"/>
        </w:rPr>
        <w:t xml:space="preserve">, </w:t>
      </w:r>
      <w:proofErr w:type="spellStart"/>
      <w:r w:rsidR="003E5C6C">
        <w:rPr>
          <w:sz w:val="22"/>
          <w:szCs w:val="22"/>
        </w:rPr>
        <w:t>Capitol</w:t>
      </w:r>
      <w:proofErr w:type="spellEnd"/>
      <w:r w:rsidR="003E5C6C">
        <w:rPr>
          <w:sz w:val="22"/>
          <w:szCs w:val="22"/>
        </w:rPr>
        <w:t>,</w:t>
      </w:r>
      <w:r w:rsidR="003E5C6C" w:rsidRPr="008C1E4E">
        <w:rPr>
          <w:sz w:val="22"/>
          <w:szCs w:val="22"/>
        </w:rPr>
        <w:t xml:space="preserve"> Schody Hiszpańskie, Fontanna di Trevi</w:t>
      </w:r>
      <w:r w:rsidR="003E5C6C">
        <w:rPr>
          <w:sz w:val="22"/>
          <w:szCs w:val="22"/>
        </w:rPr>
        <w:t>.</w:t>
      </w:r>
      <w:r w:rsidR="00762905">
        <w:t xml:space="preserve"> </w:t>
      </w:r>
      <w:r w:rsidR="00555579">
        <w:t xml:space="preserve">Wyjazd </w:t>
      </w:r>
      <w:r w:rsidR="002E611F">
        <w:t>w godzinach późno popołudniowych</w:t>
      </w:r>
      <w:r w:rsidR="00555579">
        <w:t xml:space="preserve">, planowany powrót do hotelu </w:t>
      </w:r>
      <w:r w:rsidR="00BA59AD">
        <w:t xml:space="preserve">ok. </w:t>
      </w:r>
      <w:proofErr w:type="spellStart"/>
      <w:r w:rsidR="00BA59AD">
        <w:t>godz</w:t>
      </w:r>
      <w:proofErr w:type="spellEnd"/>
      <w:r w:rsidR="00BA59AD">
        <w:t xml:space="preserve"> 23.00,</w:t>
      </w:r>
      <w:r w:rsidR="00431746">
        <w:t xml:space="preserve"> obiadokolacja,</w:t>
      </w:r>
      <w:r w:rsidR="00555579">
        <w:t xml:space="preserve"> </w:t>
      </w:r>
      <w:r w:rsidR="00762905">
        <w:t>nocleg.</w:t>
      </w:r>
    </w:p>
    <w:p w:rsidR="001A2287" w:rsidRPr="008D2AA4" w:rsidRDefault="001A2287" w:rsidP="001A2287">
      <w:pPr>
        <w:tabs>
          <w:tab w:val="left" w:pos="1080"/>
        </w:tabs>
        <w:ind w:left="993" w:hanging="993"/>
        <w:rPr>
          <w:b/>
        </w:rPr>
      </w:pPr>
      <w:r>
        <w:t xml:space="preserve">6 dzień - Śniadanie, </w:t>
      </w:r>
      <w:r>
        <w:rPr>
          <w:szCs w:val="20"/>
        </w:rPr>
        <w:t>dzień wolny, obiadokolacja, nocleg.</w:t>
      </w:r>
    </w:p>
    <w:p w:rsidR="001A2287" w:rsidRDefault="001A2287" w:rsidP="000D4304">
      <w:pPr>
        <w:tabs>
          <w:tab w:val="left" w:pos="1080"/>
        </w:tabs>
      </w:pPr>
      <w:r>
        <w:t>7</w:t>
      </w:r>
      <w:r w:rsidR="008D2AA4">
        <w:t xml:space="preserve"> </w:t>
      </w:r>
      <w:r w:rsidR="007A1D6A">
        <w:t xml:space="preserve">dzień – </w:t>
      </w:r>
      <w:r w:rsidR="00555579">
        <w:t>Ś</w:t>
      </w:r>
      <w:r w:rsidR="007A1D6A">
        <w:t xml:space="preserve">niadanie, </w:t>
      </w:r>
      <w:r>
        <w:t xml:space="preserve">wycieczka do </w:t>
      </w:r>
      <w:r>
        <w:rPr>
          <w:b/>
        </w:rPr>
        <w:t xml:space="preserve">Florencji </w:t>
      </w:r>
      <w:r w:rsidRPr="002E611F">
        <w:t>w godzinach rannych</w:t>
      </w:r>
      <w:r>
        <w:rPr>
          <w:b/>
        </w:rPr>
        <w:t xml:space="preserve">. </w:t>
      </w:r>
      <w:r>
        <w:t>Zwiedzanie miasta:</w:t>
      </w:r>
      <w:r w:rsidRPr="000434C6">
        <w:t xml:space="preserve"> </w:t>
      </w:r>
      <w:r>
        <w:t xml:space="preserve">Most Złotników, </w:t>
      </w:r>
    </w:p>
    <w:p w:rsidR="001A2287" w:rsidRDefault="001A2287" w:rsidP="000D4304">
      <w:pPr>
        <w:tabs>
          <w:tab w:val="left" w:pos="1080"/>
        </w:tabs>
      </w:pPr>
      <w:r>
        <w:t xml:space="preserve">                Baptysterium, Katedra Santa Maria del </w:t>
      </w:r>
      <w:proofErr w:type="spellStart"/>
      <w:r>
        <w:t>Fiore</w:t>
      </w:r>
      <w:proofErr w:type="spellEnd"/>
      <w:r>
        <w:t xml:space="preserve">, Kampanila,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Vecchio</w:t>
      </w:r>
      <w:proofErr w:type="spellEnd"/>
      <w:r>
        <w:t>, Bazylik Santa Croce</w:t>
      </w:r>
      <w:r>
        <w:rPr>
          <w:b/>
        </w:rPr>
        <w:t>.</w:t>
      </w:r>
      <w:r w:rsidR="007A1D6A">
        <w:t xml:space="preserve">, </w:t>
      </w:r>
    </w:p>
    <w:p w:rsidR="007A1D6A" w:rsidRDefault="001A2287" w:rsidP="000D4304">
      <w:pPr>
        <w:tabs>
          <w:tab w:val="left" w:pos="1080"/>
        </w:tabs>
      </w:pPr>
      <w:r>
        <w:t xml:space="preserve">               </w:t>
      </w:r>
      <w:r w:rsidR="007A1D6A">
        <w:t>obiadokolacja, nocleg.</w:t>
      </w:r>
    </w:p>
    <w:p w:rsidR="00555579" w:rsidRDefault="001A2287" w:rsidP="00555579">
      <w:pPr>
        <w:ind w:left="993" w:hanging="993"/>
      </w:pPr>
      <w:r>
        <w:t>8</w:t>
      </w:r>
      <w:r w:rsidR="007A1D6A">
        <w:t xml:space="preserve"> dzień </w:t>
      </w:r>
      <w:r w:rsidR="00BA2257">
        <w:t>–</w:t>
      </w:r>
      <w:r w:rsidR="007A1D6A">
        <w:t xml:space="preserve"> </w:t>
      </w:r>
      <w:r w:rsidR="00555579">
        <w:t xml:space="preserve">Wykwaterowanie </w:t>
      </w:r>
      <w:r>
        <w:t xml:space="preserve">z hotelu po śniadaniu ok. </w:t>
      </w:r>
      <w:proofErr w:type="spellStart"/>
      <w:r>
        <w:t>godz</w:t>
      </w:r>
      <w:proofErr w:type="spellEnd"/>
      <w:r>
        <w:t xml:space="preserve"> </w:t>
      </w:r>
      <w:r w:rsidR="000A012C">
        <w:t>8</w:t>
      </w:r>
      <w:r w:rsidR="00555579">
        <w:t>.00</w:t>
      </w:r>
      <w:r w:rsidR="00B424BE">
        <w:t xml:space="preserve">, przejazd do </w:t>
      </w:r>
      <w:r w:rsidR="00BA2257" w:rsidRPr="00BA2257">
        <w:rPr>
          <w:b/>
        </w:rPr>
        <w:t>Wenecji</w:t>
      </w:r>
      <w:r w:rsidR="00B424BE">
        <w:rPr>
          <w:b/>
          <w:bCs/>
        </w:rPr>
        <w:t xml:space="preserve">, </w:t>
      </w:r>
      <w:r w:rsidR="00BA2257">
        <w:t xml:space="preserve">rejs tramwajem wodnym, Placu i Bazyliki św. Marka, </w:t>
      </w:r>
      <w:r w:rsidR="00056F2A">
        <w:t>P</w:t>
      </w:r>
      <w:r w:rsidR="00AD236F">
        <w:t>ałac Dożó</w:t>
      </w:r>
      <w:r w:rsidR="00056F2A">
        <w:t xml:space="preserve">w, Most Westchnień, Most </w:t>
      </w:r>
      <w:proofErr w:type="spellStart"/>
      <w:r w:rsidR="00056F2A">
        <w:t>Rialto</w:t>
      </w:r>
      <w:proofErr w:type="spellEnd"/>
      <w:r w:rsidR="00056F2A">
        <w:t>.</w:t>
      </w:r>
      <w:r w:rsidR="007A1D6A">
        <w:t xml:space="preserve"> </w:t>
      </w:r>
    </w:p>
    <w:p w:rsidR="007A1D6A" w:rsidRDefault="00056F2A" w:rsidP="00555579">
      <w:pPr>
        <w:ind w:left="993"/>
      </w:pPr>
      <w:r>
        <w:t>Wyjazd z Wenecji w</w:t>
      </w:r>
      <w:r w:rsidR="00555579">
        <w:t xml:space="preserve"> </w:t>
      </w:r>
      <w:r w:rsidR="007A1D6A">
        <w:t>godzinach wieczornych</w:t>
      </w:r>
      <w:r>
        <w:t>. P</w:t>
      </w:r>
      <w:r w:rsidR="00B424BE">
        <w:t>rzejazd w</w:t>
      </w:r>
      <w:r w:rsidR="00AD236F">
        <w:t xml:space="preserve"> </w:t>
      </w:r>
      <w:r w:rsidR="00B424BE">
        <w:t>kierunku Polski.</w:t>
      </w:r>
    </w:p>
    <w:p w:rsidR="00B424BE" w:rsidRDefault="001A2287" w:rsidP="007A1D6A">
      <w:pPr>
        <w:tabs>
          <w:tab w:val="left" w:pos="1080"/>
        </w:tabs>
      </w:pPr>
      <w:r>
        <w:t>9</w:t>
      </w:r>
      <w:r w:rsidR="00AD236F">
        <w:t xml:space="preserve"> dzień – przewidywany powrót </w:t>
      </w:r>
      <w:r w:rsidR="00B424BE">
        <w:t xml:space="preserve">do </w:t>
      </w:r>
      <w:r w:rsidR="00202A6E">
        <w:t>Polski</w:t>
      </w:r>
      <w:r w:rsidR="007A1D6A">
        <w:t xml:space="preserve"> </w:t>
      </w:r>
      <w:r w:rsidR="00B424BE">
        <w:t>ok. godz.</w:t>
      </w:r>
      <w:r w:rsidR="00762905">
        <w:t>1</w:t>
      </w:r>
      <w:r w:rsidR="00555579">
        <w:t>9</w:t>
      </w:r>
      <w:r w:rsidR="00B424BE">
        <w:t>.00</w:t>
      </w:r>
      <w:r w:rsidR="0088470B">
        <w:t>.</w:t>
      </w:r>
    </w:p>
    <w:p w:rsidR="00431746" w:rsidRPr="00372026" w:rsidRDefault="00431746" w:rsidP="00431746">
      <w:pPr>
        <w:rPr>
          <w:b/>
          <w:sz w:val="20"/>
          <w:szCs w:val="20"/>
        </w:rPr>
      </w:pPr>
      <w:r w:rsidRPr="00372026">
        <w:rPr>
          <w:b/>
          <w:sz w:val="20"/>
          <w:szCs w:val="20"/>
        </w:rPr>
        <w:t>UWAGI:</w:t>
      </w:r>
    </w:p>
    <w:p w:rsidR="00431746" w:rsidRPr="00266DC6" w:rsidRDefault="00431746" w:rsidP="00431746">
      <w:pPr>
        <w:jc w:val="both"/>
        <w:rPr>
          <w:sz w:val="20"/>
          <w:szCs w:val="20"/>
        </w:rPr>
      </w:pPr>
      <w:r w:rsidRPr="00266DC6">
        <w:rPr>
          <w:sz w:val="20"/>
          <w:szCs w:val="20"/>
        </w:rPr>
        <w:t>-  kolejność wycieczek i zwiedzanych obiektów ustala pilot i może ona ulec zmianie.</w:t>
      </w:r>
    </w:p>
    <w:p w:rsidR="00431746" w:rsidRPr="00266DC6" w:rsidRDefault="00431746" w:rsidP="00431746">
      <w:pPr>
        <w:jc w:val="both"/>
        <w:rPr>
          <w:sz w:val="20"/>
          <w:szCs w:val="20"/>
        </w:rPr>
      </w:pPr>
      <w:r w:rsidRPr="00266DC6">
        <w:rPr>
          <w:sz w:val="20"/>
          <w:szCs w:val="20"/>
        </w:rPr>
        <w:t>-  kieszonkowe na wstępy do zwiedzanych obiektów,</w:t>
      </w:r>
      <w:r>
        <w:rPr>
          <w:sz w:val="20"/>
          <w:szCs w:val="20"/>
        </w:rPr>
        <w:t xml:space="preserve"> </w:t>
      </w:r>
      <w:r w:rsidRPr="00266DC6">
        <w:rPr>
          <w:sz w:val="20"/>
          <w:szCs w:val="20"/>
        </w:rPr>
        <w:t xml:space="preserve">opłaty rezerwacyjne , opłatę klimatyczną, </w:t>
      </w:r>
      <w:r>
        <w:rPr>
          <w:sz w:val="20"/>
          <w:szCs w:val="20"/>
        </w:rPr>
        <w:t>opłaty drogowe ,</w:t>
      </w:r>
      <w:r w:rsidRPr="00266DC6">
        <w:rPr>
          <w:sz w:val="20"/>
          <w:szCs w:val="20"/>
        </w:rPr>
        <w:t>wynajem zestawów</w:t>
      </w:r>
      <w:r w:rsidRPr="00C14DD5">
        <w:rPr>
          <w:sz w:val="20"/>
          <w:szCs w:val="22"/>
        </w:rPr>
        <w:t xml:space="preserve"> </w:t>
      </w:r>
      <w:proofErr w:type="spellStart"/>
      <w:r w:rsidRPr="00266DC6">
        <w:rPr>
          <w:sz w:val="20"/>
          <w:szCs w:val="20"/>
        </w:rPr>
        <w:t>tour-guide</w:t>
      </w:r>
      <w:proofErr w:type="spellEnd"/>
      <w:r>
        <w:rPr>
          <w:sz w:val="20"/>
          <w:szCs w:val="22"/>
        </w:rPr>
        <w:t xml:space="preserve"> , opłaty drogowe , TFG ,</w:t>
      </w:r>
      <w:r w:rsidRPr="00266DC6">
        <w:rPr>
          <w:sz w:val="20"/>
          <w:szCs w:val="20"/>
        </w:rPr>
        <w:t xml:space="preserve"> ,  obowiązkowych lokalnych przewodników </w:t>
      </w:r>
      <w:r w:rsidRPr="00266DC6">
        <w:rPr>
          <w:b/>
          <w:sz w:val="20"/>
          <w:szCs w:val="20"/>
          <w:u w:val="single"/>
        </w:rPr>
        <w:t>płatne obligatoryjnie u pilota</w:t>
      </w:r>
      <w:r w:rsidRPr="00266DC6">
        <w:rPr>
          <w:sz w:val="20"/>
          <w:szCs w:val="20"/>
        </w:rPr>
        <w:t>: 1</w:t>
      </w:r>
      <w:r>
        <w:rPr>
          <w:sz w:val="20"/>
          <w:szCs w:val="20"/>
        </w:rPr>
        <w:t>1</w:t>
      </w:r>
      <w:r w:rsidRPr="00266DC6">
        <w:rPr>
          <w:sz w:val="20"/>
          <w:szCs w:val="20"/>
        </w:rPr>
        <w:t xml:space="preserve">0 EURO. </w:t>
      </w:r>
    </w:p>
    <w:p w:rsidR="00431746" w:rsidRPr="00266DC6" w:rsidRDefault="00431746" w:rsidP="00431746">
      <w:pPr>
        <w:rPr>
          <w:b/>
          <w:sz w:val="20"/>
          <w:szCs w:val="20"/>
        </w:rPr>
      </w:pPr>
      <w:r w:rsidRPr="00266DC6">
        <w:rPr>
          <w:b/>
          <w:sz w:val="20"/>
          <w:szCs w:val="20"/>
        </w:rPr>
        <w:t xml:space="preserve">-  toaleta w autokarze ze względu na ograniczoną pojemność  do korzystania tylko w sytuacjach awaryjnych.  </w:t>
      </w:r>
    </w:p>
    <w:p w:rsidR="00431746" w:rsidRPr="00266DC6" w:rsidRDefault="00431746" w:rsidP="00431746">
      <w:pPr>
        <w:rPr>
          <w:b/>
          <w:sz w:val="20"/>
          <w:szCs w:val="20"/>
        </w:rPr>
      </w:pPr>
      <w:r w:rsidRPr="00266DC6">
        <w:rPr>
          <w:b/>
          <w:sz w:val="20"/>
          <w:szCs w:val="20"/>
        </w:rPr>
        <w:t>-</w:t>
      </w:r>
      <w:r w:rsidRPr="00266DC6">
        <w:rPr>
          <w:b/>
          <w:bCs/>
          <w:sz w:val="20"/>
          <w:szCs w:val="20"/>
        </w:rPr>
        <w:t xml:space="preserve">  limit bagażu wynosi:  bagaż główny do 15 kg na osobę + bagaż podręczny do 5 kg na osobę. -  </w:t>
      </w:r>
      <w:r w:rsidRPr="00266DC6">
        <w:rPr>
          <w:b/>
          <w:sz w:val="20"/>
          <w:szCs w:val="20"/>
        </w:rPr>
        <w:t xml:space="preserve">Ze względu na trudności z załadunkiem zabraniamy pakowania bagażu 2 lub więcej osób do wspólnej dużej walizki!  </w:t>
      </w:r>
    </w:p>
    <w:p w:rsidR="00431746" w:rsidRDefault="00431746" w:rsidP="00431746">
      <w:pPr>
        <w:jc w:val="center"/>
        <w:rPr>
          <w:b/>
          <w:bCs/>
          <w:sz w:val="20"/>
          <w:szCs w:val="20"/>
        </w:rPr>
      </w:pPr>
    </w:p>
    <w:p w:rsidR="00431746" w:rsidRPr="00372026" w:rsidRDefault="00431746" w:rsidP="00431746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 xml:space="preserve">W przypadku konieczności odwołania wyjazdu zwrot wniesionych wpłat nastąpi w ciągu 14 dni . Gdyby </w:t>
      </w:r>
      <w:r w:rsidR="005B21BE">
        <w:rPr>
          <w:b/>
          <w:bCs/>
          <w:sz w:val="22"/>
          <w:szCs w:val="22"/>
        </w:rPr>
        <w:t xml:space="preserve"> biuro nie mogło się wywiązać z</w:t>
      </w:r>
      <w:r>
        <w:rPr>
          <w:b/>
          <w:bCs/>
          <w:sz w:val="22"/>
          <w:szCs w:val="22"/>
        </w:rPr>
        <w:t>wrot zostanie dokonany przez Turystyczny Fundusz Pomocowy</w:t>
      </w:r>
    </w:p>
    <w:sectPr w:rsidR="00431746" w:rsidRPr="00372026" w:rsidSect="00097FA5">
      <w:footerReference w:type="default" r:id="rId8"/>
      <w:pgSz w:w="11906" w:h="16838"/>
      <w:pgMar w:top="284" w:right="567" w:bottom="851" w:left="56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32" w:rsidRDefault="00726732">
      <w:r>
        <w:separator/>
      </w:r>
    </w:p>
  </w:endnote>
  <w:endnote w:type="continuationSeparator" w:id="1">
    <w:p w:rsidR="00726732" w:rsidRDefault="0072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46" w:rsidRDefault="0043174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32" w:rsidRDefault="00726732">
      <w:r>
        <w:separator/>
      </w:r>
    </w:p>
  </w:footnote>
  <w:footnote w:type="continuationSeparator" w:id="1">
    <w:p w:rsidR="00726732" w:rsidRDefault="0072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2F509540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>
    <w:nsid w:val="023A1456"/>
    <w:multiLevelType w:val="hybridMultilevel"/>
    <w:tmpl w:val="A4365446"/>
    <w:lvl w:ilvl="0" w:tplc="9BA481C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737CC"/>
    <w:multiLevelType w:val="hybridMultilevel"/>
    <w:tmpl w:val="5FBE598C"/>
    <w:lvl w:ilvl="0" w:tplc="734A45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746B"/>
    <w:multiLevelType w:val="hybridMultilevel"/>
    <w:tmpl w:val="E168EF34"/>
    <w:lvl w:ilvl="0" w:tplc="FD9E51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30D"/>
    <w:multiLevelType w:val="singleLevel"/>
    <w:tmpl w:val="7DE2AD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98606F"/>
    <w:multiLevelType w:val="singleLevel"/>
    <w:tmpl w:val="B85E610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4A4D322B"/>
    <w:multiLevelType w:val="hybridMultilevel"/>
    <w:tmpl w:val="51F48C66"/>
    <w:lvl w:ilvl="0" w:tplc="8E5A9700">
      <w:start w:val="8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304"/>
    <w:rsid w:val="00006997"/>
    <w:rsid w:val="000434C6"/>
    <w:rsid w:val="00056F2A"/>
    <w:rsid w:val="00072C8A"/>
    <w:rsid w:val="00077B59"/>
    <w:rsid w:val="00097FA5"/>
    <w:rsid w:val="000A012C"/>
    <w:rsid w:val="000D3839"/>
    <w:rsid w:val="000D4304"/>
    <w:rsid w:val="000D6CC5"/>
    <w:rsid w:val="000F7D86"/>
    <w:rsid w:val="00165E01"/>
    <w:rsid w:val="00166782"/>
    <w:rsid w:val="001A2287"/>
    <w:rsid w:val="00202A6E"/>
    <w:rsid w:val="002A0829"/>
    <w:rsid w:val="002E3DB4"/>
    <w:rsid w:val="002E611F"/>
    <w:rsid w:val="00310DDD"/>
    <w:rsid w:val="00374CD3"/>
    <w:rsid w:val="003E5C6C"/>
    <w:rsid w:val="00431746"/>
    <w:rsid w:val="00445016"/>
    <w:rsid w:val="00555579"/>
    <w:rsid w:val="005B21BE"/>
    <w:rsid w:val="006C0743"/>
    <w:rsid w:val="006D22FE"/>
    <w:rsid w:val="00726732"/>
    <w:rsid w:val="00762905"/>
    <w:rsid w:val="007A1D6A"/>
    <w:rsid w:val="0085131B"/>
    <w:rsid w:val="0088470B"/>
    <w:rsid w:val="008D2AA4"/>
    <w:rsid w:val="009452F2"/>
    <w:rsid w:val="0096331A"/>
    <w:rsid w:val="009D3C6F"/>
    <w:rsid w:val="00A454DA"/>
    <w:rsid w:val="00AD236F"/>
    <w:rsid w:val="00B424BE"/>
    <w:rsid w:val="00B767DA"/>
    <w:rsid w:val="00BA2257"/>
    <w:rsid w:val="00BA59AD"/>
    <w:rsid w:val="00BE5B92"/>
    <w:rsid w:val="00C609BB"/>
    <w:rsid w:val="00C63787"/>
    <w:rsid w:val="00CD3396"/>
    <w:rsid w:val="00D26405"/>
    <w:rsid w:val="00D9153A"/>
    <w:rsid w:val="00DB0436"/>
    <w:rsid w:val="00E8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FA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97FA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97FA5"/>
    <w:pPr>
      <w:keepNext/>
      <w:tabs>
        <w:tab w:val="num" w:pos="0"/>
      </w:tabs>
      <w:ind w:left="576" w:hanging="576"/>
      <w:outlineLvl w:val="1"/>
    </w:pPr>
    <w:rPr>
      <w:sz w:val="32"/>
      <w:szCs w:val="20"/>
    </w:rPr>
  </w:style>
  <w:style w:type="paragraph" w:styleId="Nagwek5">
    <w:name w:val="heading 5"/>
    <w:basedOn w:val="Normalny"/>
    <w:next w:val="Normalny"/>
    <w:qFormat/>
    <w:rsid w:val="00097FA5"/>
    <w:pPr>
      <w:keepNext/>
      <w:tabs>
        <w:tab w:val="num" w:pos="0"/>
      </w:tabs>
      <w:ind w:left="1008" w:hanging="1008"/>
      <w:jc w:val="center"/>
      <w:outlineLvl w:val="4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97FA5"/>
    <w:rPr>
      <w:b/>
    </w:rPr>
  </w:style>
  <w:style w:type="character" w:customStyle="1" w:styleId="Absatz-Standardschriftart">
    <w:name w:val="Absatz-Standardschriftart"/>
    <w:rsid w:val="00097FA5"/>
  </w:style>
  <w:style w:type="character" w:customStyle="1" w:styleId="WW-Absatz-Standardschriftart">
    <w:name w:val="WW-Absatz-Standardschriftart"/>
    <w:rsid w:val="00097FA5"/>
  </w:style>
  <w:style w:type="character" w:customStyle="1" w:styleId="WW-Absatz-Standardschriftart1">
    <w:name w:val="WW-Absatz-Standardschriftart1"/>
    <w:rsid w:val="00097FA5"/>
  </w:style>
  <w:style w:type="character" w:customStyle="1" w:styleId="WW8Num1z0">
    <w:name w:val="WW8Num1z0"/>
    <w:rsid w:val="00097FA5"/>
    <w:rPr>
      <w:b/>
    </w:rPr>
  </w:style>
  <w:style w:type="character" w:customStyle="1" w:styleId="WW8Num1z1">
    <w:name w:val="WW8Num1z1"/>
    <w:rsid w:val="00097FA5"/>
    <w:rPr>
      <w:rFonts w:ascii="Courier New" w:hAnsi="Courier New" w:cs="Courier New"/>
    </w:rPr>
  </w:style>
  <w:style w:type="character" w:customStyle="1" w:styleId="WW8Num1z2">
    <w:name w:val="WW8Num1z2"/>
    <w:rsid w:val="00097FA5"/>
    <w:rPr>
      <w:rFonts w:ascii="Wingdings" w:hAnsi="Wingdings"/>
    </w:rPr>
  </w:style>
  <w:style w:type="character" w:customStyle="1" w:styleId="WW8Num1z3">
    <w:name w:val="WW8Num1z3"/>
    <w:rsid w:val="00097FA5"/>
    <w:rPr>
      <w:rFonts w:ascii="Symbol" w:hAnsi="Symbol"/>
    </w:rPr>
  </w:style>
  <w:style w:type="character" w:customStyle="1" w:styleId="Domylnaczcionkaakapitu1">
    <w:name w:val="Domyślna czcionka akapitu1"/>
    <w:rsid w:val="00097FA5"/>
  </w:style>
  <w:style w:type="character" w:styleId="Hipercze">
    <w:name w:val="Hyperlink"/>
    <w:basedOn w:val="Domylnaczcionkaakapitu1"/>
    <w:rsid w:val="00097FA5"/>
    <w:rPr>
      <w:color w:val="0000FF"/>
      <w:u w:val="single"/>
    </w:rPr>
  </w:style>
  <w:style w:type="character" w:styleId="UyteHipercze">
    <w:name w:val="FollowedHyperlink"/>
    <w:basedOn w:val="Domylnaczcionkaakapitu1"/>
    <w:rsid w:val="00097FA5"/>
    <w:rPr>
      <w:color w:val="800080"/>
      <w:u w:val="single"/>
    </w:rPr>
  </w:style>
  <w:style w:type="character" w:styleId="Numerstrony">
    <w:name w:val="page number"/>
    <w:basedOn w:val="Domylnaczcionkaakapitu1"/>
    <w:rsid w:val="00097FA5"/>
  </w:style>
  <w:style w:type="paragraph" w:customStyle="1" w:styleId="Nagwek10">
    <w:name w:val="Nagłówek1"/>
    <w:basedOn w:val="Normalny"/>
    <w:next w:val="Tekstpodstawowy"/>
    <w:rsid w:val="00097F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97FA5"/>
    <w:pPr>
      <w:jc w:val="center"/>
    </w:pPr>
    <w:rPr>
      <w:b/>
      <w:bCs/>
      <w:szCs w:val="20"/>
    </w:rPr>
  </w:style>
  <w:style w:type="paragraph" w:styleId="Lista">
    <w:name w:val="List"/>
    <w:basedOn w:val="Tekstpodstawowy"/>
    <w:rsid w:val="00097FA5"/>
    <w:rPr>
      <w:rFonts w:cs="Mangal"/>
    </w:rPr>
  </w:style>
  <w:style w:type="paragraph" w:customStyle="1" w:styleId="Podpis1">
    <w:name w:val="Podpis1"/>
    <w:basedOn w:val="Normalny"/>
    <w:rsid w:val="00097F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97FA5"/>
    <w:pPr>
      <w:suppressLineNumbers/>
    </w:pPr>
    <w:rPr>
      <w:rFonts w:cs="Mangal"/>
    </w:rPr>
  </w:style>
  <w:style w:type="paragraph" w:styleId="Nagwek">
    <w:name w:val="header"/>
    <w:basedOn w:val="Normalny"/>
    <w:rsid w:val="00097F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7FA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97FA5"/>
    <w:pPr>
      <w:jc w:val="center"/>
    </w:pPr>
    <w:rPr>
      <w:sz w:val="40"/>
      <w:szCs w:val="20"/>
    </w:rPr>
  </w:style>
  <w:style w:type="paragraph" w:styleId="Podtytu">
    <w:name w:val="Subtitle"/>
    <w:basedOn w:val="Nagwek10"/>
    <w:next w:val="Tekstpodstawowy"/>
    <w:qFormat/>
    <w:rsid w:val="00097FA5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097FA5"/>
    <w:pPr>
      <w:suppressLineNumbers/>
    </w:pPr>
  </w:style>
  <w:style w:type="paragraph" w:customStyle="1" w:styleId="Nagwektabeli">
    <w:name w:val="Nagłówek tabeli"/>
    <w:basedOn w:val="Zawartotabeli"/>
    <w:rsid w:val="00097FA5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3174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2E3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3DB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hubtou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hubtour.dot</Template>
  <TotalTime>0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kamyk</dc:creator>
  <cp:lastModifiedBy>Tomek</cp:lastModifiedBy>
  <cp:revision>3</cp:revision>
  <cp:lastPrinted>2013-09-13T13:52:00Z</cp:lastPrinted>
  <dcterms:created xsi:type="dcterms:W3CDTF">2021-11-03T09:39:00Z</dcterms:created>
  <dcterms:modified xsi:type="dcterms:W3CDTF">2021-11-23T09:43:00Z</dcterms:modified>
</cp:coreProperties>
</file>